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14" w:rsidRDefault="00BC4D14" w:rsidP="00BC4D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публичного выступления</w:t>
      </w:r>
    </w:p>
    <w:p w:rsidR="00BC4D14" w:rsidRDefault="00BC4D14" w:rsidP="00BC4D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 w:rsidRPr="00BC4D14">
        <w:rPr>
          <w:rFonts w:ascii="Times New Roman" w:hAnsi="Times New Roman" w:cs="Times New Roman"/>
          <w:sz w:val="28"/>
          <w:szCs w:val="28"/>
          <w:highlight w:val="yellow"/>
        </w:rPr>
        <w:t>две цитаты</w:t>
      </w:r>
      <w:r w:rsidRPr="00BC4D14">
        <w:rPr>
          <w:rFonts w:ascii="Times New Roman" w:hAnsi="Times New Roman" w:cs="Times New Roman"/>
          <w:sz w:val="28"/>
          <w:szCs w:val="28"/>
        </w:rPr>
        <w:t xml:space="preserve"> на слайде: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1.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2.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Наша задача в своем выступлении перед аттестационной комиссией привлечь к себе внимание и сказать все, что нужно.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Так с какого момента начинается выступление?  -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Известный американский эксперт по коммуникациям </w:t>
      </w:r>
      <w:proofErr w:type="spellStart"/>
      <w:r w:rsidRPr="00BC4D14">
        <w:rPr>
          <w:rFonts w:ascii="Times New Roman" w:hAnsi="Times New Roman" w:cs="Times New Roman"/>
          <w:sz w:val="28"/>
          <w:szCs w:val="28"/>
        </w:rPr>
        <w:t>Малкольм</w:t>
      </w:r>
      <w:proofErr w:type="spellEnd"/>
      <w:r w:rsidRPr="00BC4D14">
        <w:rPr>
          <w:rFonts w:ascii="Times New Roman" w:hAnsi="Times New Roman" w:cs="Times New Roman"/>
          <w:sz w:val="28"/>
          <w:szCs w:val="28"/>
        </w:rPr>
        <w:t xml:space="preserve"> Кушнер считает, что с момента выхода из дома.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Есть такое понятие как «кредит доверия слушателя»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Вы можете со своим потенциальным слушателем ехать в одном транспорте или пересечься в гардеробной – 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Вы уже должны выглядеть соответственно – уверенно, несуетливо, спокойно.</w:t>
      </w:r>
    </w:p>
    <w:p w:rsidR="00101C15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Если говорить о внешнем виде оратора, то есть определенные правила: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В одежде – это деловой стиль, не нарядный (блестки, рюши, </w:t>
      </w:r>
      <w:proofErr w:type="spellStart"/>
      <w:r w:rsidRPr="00BC4D14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BC4D14">
        <w:rPr>
          <w:rFonts w:ascii="Times New Roman" w:hAnsi="Times New Roman" w:cs="Times New Roman"/>
          <w:sz w:val="28"/>
          <w:szCs w:val="28"/>
        </w:rPr>
        <w:t>)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BC4D14">
        <w:rPr>
          <w:rFonts w:ascii="Times New Roman" w:hAnsi="Times New Roman" w:cs="Times New Roman"/>
          <w:sz w:val="28"/>
          <w:szCs w:val="28"/>
        </w:rPr>
        <w:t>Лучше платье, юбку, чем брюки (кстати, замечено, что женщины – карьерный рост)</w:t>
      </w:r>
      <w:proofErr w:type="gramEnd"/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Строгие брюки, </w:t>
      </w:r>
      <w:proofErr w:type="spellStart"/>
      <w:r w:rsidRPr="00BC4D14">
        <w:rPr>
          <w:rFonts w:ascii="Times New Roman" w:hAnsi="Times New Roman" w:cs="Times New Roman"/>
          <w:sz w:val="28"/>
          <w:szCs w:val="28"/>
        </w:rPr>
        <w:t>ссответсвенно</w:t>
      </w:r>
      <w:proofErr w:type="spellEnd"/>
      <w:r w:rsidRPr="00BC4D14">
        <w:rPr>
          <w:rFonts w:ascii="Times New Roman" w:hAnsi="Times New Roman" w:cs="Times New Roman"/>
          <w:sz w:val="28"/>
          <w:szCs w:val="28"/>
        </w:rPr>
        <w:t xml:space="preserve"> длина платья и юбки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Обувь – очень важный аспект! Аккуратная, обязательно с колготками, даже если это лето и жара,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Колготки под цвет обуви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Чем светлее туфли – тем светлее колготки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К черным туфлям – черные колготки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К красным туфля</w:t>
      </w:r>
      <w:proofErr w:type="gramStart"/>
      <w:r w:rsidRPr="00BC4D1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C4D14">
        <w:rPr>
          <w:rFonts w:ascii="Times New Roman" w:hAnsi="Times New Roman" w:cs="Times New Roman"/>
          <w:sz w:val="28"/>
          <w:szCs w:val="28"/>
        </w:rPr>
        <w:t xml:space="preserve"> светлые колготки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Одно правило – к туфлям колготки не более 15-20 </w:t>
      </w:r>
      <w:proofErr w:type="spellStart"/>
      <w:r w:rsidRPr="00BC4D14">
        <w:rPr>
          <w:rFonts w:ascii="Times New Roman" w:hAnsi="Times New Roman" w:cs="Times New Roman"/>
          <w:sz w:val="28"/>
          <w:szCs w:val="28"/>
        </w:rPr>
        <w:t>ден</w:t>
      </w:r>
      <w:proofErr w:type="spellEnd"/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Но с сапогами – только плотные колготы, цветовая гамма та же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Опять обратите внимание на </w:t>
      </w:r>
      <w:r w:rsidRPr="00BC4D14">
        <w:rPr>
          <w:rFonts w:ascii="Times New Roman" w:hAnsi="Times New Roman" w:cs="Times New Roman"/>
          <w:sz w:val="28"/>
          <w:szCs w:val="28"/>
          <w:highlight w:val="yellow"/>
        </w:rPr>
        <w:t>слайд.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На слова Коко Шанель и историка моды Ал. Васильева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Про украшения.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А еще Александр Васильев сказал, что перед тем, как выйти из дома, женщина, которая любит аксессуары, должна бросить взгляд в зеркало и подумать, не стоит снять что-то лишнее.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Аксессуары, если они крупные, должны быть только в двойках </w:t>
      </w:r>
      <w:proofErr w:type="gramStart"/>
      <w:r w:rsidRPr="00BC4D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4D14">
        <w:rPr>
          <w:rFonts w:ascii="Times New Roman" w:hAnsi="Times New Roman" w:cs="Times New Roman"/>
          <w:sz w:val="28"/>
          <w:szCs w:val="28"/>
        </w:rPr>
        <w:t>а не в тройка, как было модно раньше)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 - Это кольцо + серьги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- Колье+ браслет и </w:t>
      </w:r>
      <w:proofErr w:type="spellStart"/>
      <w:r w:rsidRPr="00BC4D14">
        <w:rPr>
          <w:rFonts w:ascii="Times New Roman" w:hAnsi="Times New Roman" w:cs="Times New Roman"/>
          <w:sz w:val="28"/>
          <w:szCs w:val="28"/>
        </w:rPr>
        <w:t>тд</w:t>
      </w:r>
      <w:proofErr w:type="spellEnd"/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Чем больше </w:t>
      </w:r>
      <w:proofErr w:type="gramStart"/>
      <w:r w:rsidRPr="00BC4D14">
        <w:rPr>
          <w:rFonts w:ascii="Times New Roman" w:hAnsi="Times New Roman" w:cs="Times New Roman"/>
          <w:sz w:val="28"/>
          <w:szCs w:val="28"/>
        </w:rPr>
        <w:t>выступающий</w:t>
      </w:r>
      <w:proofErr w:type="gramEnd"/>
      <w:r w:rsidRPr="00BC4D14">
        <w:rPr>
          <w:rFonts w:ascii="Times New Roman" w:hAnsi="Times New Roman" w:cs="Times New Roman"/>
          <w:sz w:val="28"/>
          <w:szCs w:val="28"/>
        </w:rPr>
        <w:t xml:space="preserve"> хочет отвлечь внимание слушателей от своей речи, тем крупнее и ярче должны быть аксессуары.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lastRenderedPageBreak/>
        <w:t>Деловой макияж и маникюр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 - руки </w:t>
      </w:r>
      <w:proofErr w:type="spellStart"/>
      <w:proofErr w:type="gramStart"/>
      <w:r w:rsidRPr="00BC4D14">
        <w:rPr>
          <w:rFonts w:ascii="Times New Roman" w:hAnsi="Times New Roman" w:cs="Times New Roman"/>
          <w:sz w:val="28"/>
          <w:szCs w:val="28"/>
        </w:rPr>
        <w:t>д.б</w:t>
      </w:r>
      <w:proofErr w:type="spellEnd"/>
      <w:proofErr w:type="gramEnd"/>
      <w:r w:rsidRPr="00BC4D14">
        <w:rPr>
          <w:rFonts w:ascii="Times New Roman" w:hAnsi="Times New Roman" w:cs="Times New Roman"/>
          <w:sz w:val="28"/>
          <w:szCs w:val="28"/>
        </w:rPr>
        <w:t>. в  порядке, ухоженные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 - лицо – без излишне яркого макияжа, но и пренебрегать им не стоит – тон на лицо, легкие румяна, помада, выразительные глаза – должны быть.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Слушатели должны видеть свежее лицо </w:t>
      </w:r>
      <w:proofErr w:type="gramStart"/>
      <w:r w:rsidRPr="00BC4D14"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 w:rsidRPr="00BC4D14">
        <w:rPr>
          <w:rFonts w:ascii="Times New Roman" w:hAnsi="Times New Roman" w:cs="Times New Roman"/>
          <w:sz w:val="28"/>
          <w:szCs w:val="28"/>
        </w:rPr>
        <w:t xml:space="preserve"> (не утомленное).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Место выступления: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 - если есть кафедра – не облокачиваться, чуть опираться, можно стоять рядом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 - если нет – сцену разделить на 9 квадратов и встать в квадрат – если небольшое количество слушателей – ближе;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 - большое количество – дальше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Можно ходить по сцене – это активизирует слушателей, но есть правило – заканчивать выступление там, где его начал.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 - прежде, чем выйти на сцену, внимательно просмотреть маршрут – провода, шнуры, лестницы и </w:t>
      </w:r>
      <w:proofErr w:type="spellStart"/>
      <w:r w:rsidRPr="00BC4D14">
        <w:rPr>
          <w:rFonts w:ascii="Times New Roman" w:hAnsi="Times New Roman" w:cs="Times New Roman"/>
          <w:sz w:val="28"/>
          <w:szCs w:val="28"/>
        </w:rPr>
        <w:t>тд</w:t>
      </w:r>
      <w:proofErr w:type="spellEnd"/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Позы, жесты – 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Ювелиры – теребят ювелир украшения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Очкарики – очки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Банкиры – руки в карманы и там теребят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Одинокие влюбленные – себя гладят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Портной – пуговицы, галстуки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Поза оратора – поза шпиля, корпус чуть наклонен, руки на уровне солнечного сплетения, ладонь в ладонь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Поза треугольника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Поза шара – совмещать пальцы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Если папка, бумаги – не закрывать лицо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Жесты – красоту жестов репетировать перед зеркалом. И вообще – уверенность в выступлении – это репетиции, репетиции. Репетиции.</w:t>
      </w:r>
    </w:p>
    <w:p w:rsidR="00BC4D14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Лучший жест – улыбка, уместная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  <w:highlight w:val="yellow"/>
        </w:rPr>
        <w:t>Как начать?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Уверенно выйти, разложить бумаги, установить визуальный контакт со слушателями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Начать с проблемного вопроса в зал – 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Накидать вопросы, которые интересуют аудиторию – и сказать – ответы вы услышите в моем выступлении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 - с цитаты…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 - с цифр, которые шокируют слушателей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Как закончить?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- сделать выводы (если аудитория не подготовленная)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D14">
        <w:rPr>
          <w:rFonts w:ascii="Times New Roman" w:hAnsi="Times New Roman" w:cs="Times New Roman"/>
          <w:b/>
          <w:sz w:val="28"/>
          <w:szCs w:val="28"/>
        </w:rPr>
        <w:t xml:space="preserve"> - Я остановилась на самых ключевых моментах данной проблемы, сказала об этом. </w:t>
      </w:r>
      <w:proofErr w:type="gramStart"/>
      <w:r w:rsidRPr="00BC4D14">
        <w:rPr>
          <w:rFonts w:ascii="Times New Roman" w:hAnsi="Times New Roman" w:cs="Times New Roman"/>
          <w:b/>
          <w:sz w:val="28"/>
          <w:szCs w:val="28"/>
        </w:rPr>
        <w:t>Этом</w:t>
      </w:r>
      <w:proofErr w:type="gramEnd"/>
      <w:r w:rsidRPr="00BC4D14">
        <w:rPr>
          <w:rFonts w:ascii="Times New Roman" w:hAnsi="Times New Roman" w:cs="Times New Roman"/>
          <w:b/>
          <w:sz w:val="28"/>
          <w:szCs w:val="28"/>
        </w:rPr>
        <w:t>, этом….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C4D14">
        <w:rPr>
          <w:rFonts w:ascii="Times New Roman" w:hAnsi="Times New Roman" w:cs="Times New Roman"/>
          <w:sz w:val="28"/>
          <w:szCs w:val="28"/>
        </w:rPr>
        <w:t>не делать выводы</w:t>
      </w:r>
      <w:proofErr w:type="gramEnd"/>
      <w:r w:rsidRPr="00BC4D14">
        <w:rPr>
          <w:rFonts w:ascii="Times New Roman" w:hAnsi="Times New Roman" w:cs="Times New Roman"/>
          <w:sz w:val="28"/>
          <w:szCs w:val="28"/>
        </w:rPr>
        <w:t xml:space="preserve"> (если аудитория подготовленная)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 </w:t>
      </w:r>
      <w:r w:rsidRPr="00BC4D14">
        <w:rPr>
          <w:rFonts w:ascii="Times New Roman" w:hAnsi="Times New Roman" w:cs="Times New Roman"/>
          <w:b/>
          <w:sz w:val="28"/>
          <w:szCs w:val="28"/>
        </w:rPr>
        <w:t>- Я думаю, выводы вы сделаете сами….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C4D14">
        <w:rPr>
          <w:rFonts w:ascii="Times New Roman" w:hAnsi="Times New Roman" w:cs="Times New Roman"/>
          <w:sz w:val="28"/>
          <w:szCs w:val="28"/>
        </w:rPr>
        <w:t>предложить задать вопросы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D14">
        <w:rPr>
          <w:rFonts w:ascii="Times New Roman" w:hAnsi="Times New Roman" w:cs="Times New Roman"/>
          <w:b/>
          <w:sz w:val="28"/>
          <w:szCs w:val="28"/>
        </w:rPr>
        <w:t xml:space="preserve"> - Благодарю за внимание, ваши вопросы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 - не бояться, не обманывать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 - переадресация вопросы к аудитории 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 - </w:t>
      </w:r>
      <w:r w:rsidRPr="00BC4D14">
        <w:rPr>
          <w:rFonts w:ascii="Times New Roman" w:hAnsi="Times New Roman" w:cs="Times New Roman"/>
          <w:b/>
          <w:sz w:val="28"/>
          <w:szCs w:val="28"/>
        </w:rPr>
        <w:t>Давайте спросим у аудитории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4D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C4D14">
        <w:rPr>
          <w:rFonts w:ascii="Times New Roman" w:hAnsi="Times New Roman" w:cs="Times New Roman"/>
          <w:sz w:val="28"/>
          <w:szCs w:val="28"/>
        </w:rPr>
        <w:t xml:space="preserve">рекомендовать книгу 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D1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C4D14">
        <w:rPr>
          <w:rFonts w:ascii="Times New Roman" w:hAnsi="Times New Roman" w:cs="Times New Roman"/>
          <w:sz w:val="28"/>
          <w:szCs w:val="28"/>
        </w:rPr>
        <w:t xml:space="preserve"> </w:t>
      </w:r>
      <w:r w:rsidRPr="00BC4D14">
        <w:rPr>
          <w:rFonts w:ascii="Times New Roman" w:hAnsi="Times New Roman" w:cs="Times New Roman"/>
          <w:b/>
          <w:sz w:val="28"/>
          <w:szCs w:val="28"/>
        </w:rPr>
        <w:t>Этот вопрос прекрасно освещен в книге….. (Кушнер «Умение выступать на публике для чайников»)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D14">
        <w:rPr>
          <w:rFonts w:ascii="Times New Roman" w:hAnsi="Times New Roman" w:cs="Times New Roman"/>
          <w:sz w:val="28"/>
          <w:szCs w:val="28"/>
        </w:rPr>
        <w:t>-Отсрочка ответа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 - </w:t>
      </w:r>
      <w:r w:rsidRPr="00BC4D14">
        <w:rPr>
          <w:rFonts w:ascii="Times New Roman" w:hAnsi="Times New Roman" w:cs="Times New Roman"/>
          <w:b/>
          <w:sz w:val="28"/>
          <w:szCs w:val="28"/>
        </w:rPr>
        <w:t>Ответ на ваш вопрос потребует много времени, поэтому если вы не возражаете, я отвечу на него после семинара.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4D14">
        <w:rPr>
          <w:rFonts w:ascii="Times New Roman" w:hAnsi="Times New Roman" w:cs="Times New Roman"/>
          <w:color w:val="FF0000"/>
          <w:sz w:val="28"/>
          <w:szCs w:val="28"/>
        </w:rPr>
        <w:t>Что касается выступления перед аттестационной комиссией</w:t>
      </w:r>
    </w:p>
    <w:p w:rsidR="00AA212C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Надо вникнуть в суть вопроса, лучше переспросить, чтоб оттянуть время, подумать над ответом, но отвечать невпопад нельзя. Ключевые вопросы комиссии касаются определенных моментов, и надо быть готовыми ответить на них. Готовить ответы на эти вопросы нужно заранее.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Как расположить материал в выступлении?</w:t>
      </w:r>
    </w:p>
    <w:p w:rsidR="00BC4D14" w:rsidRPr="00BC4D14" w:rsidRDefault="00BC4D14" w:rsidP="00BC4D1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 xml:space="preserve"> - если аудитория заинтересованная, то от </w:t>
      </w:r>
      <w:proofErr w:type="gramStart"/>
      <w:r w:rsidRPr="00BC4D14">
        <w:rPr>
          <w:rFonts w:ascii="Times New Roman" w:hAnsi="Times New Roman" w:cs="Times New Roman"/>
          <w:sz w:val="28"/>
          <w:szCs w:val="28"/>
        </w:rPr>
        <w:t>неинтересного</w:t>
      </w:r>
      <w:proofErr w:type="gramEnd"/>
      <w:r w:rsidRPr="00BC4D14">
        <w:rPr>
          <w:rFonts w:ascii="Times New Roman" w:hAnsi="Times New Roman" w:cs="Times New Roman"/>
          <w:sz w:val="28"/>
          <w:szCs w:val="28"/>
        </w:rPr>
        <w:t xml:space="preserve"> к кульминации, дать затравку </w:t>
      </w:r>
      <w:r w:rsidRPr="00BC4D14">
        <w:rPr>
          <w:rFonts w:ascii="Times New Roman" w:hAnsi="Times New Roman" w:cs="Times New Roman"/>
          <w:b/>
          <w:sz w:val="28"/>
          <w:szCs w:val="28"/>
        </w:rPr>
        <w:t>(об этих интересных вещах я расскажу позже)</w:t>
      </w:r>
    </w:p>
    <w:p w:rsidR="00AA212C" w:rsidRPr="00BC4D14" w:rsidRDefault="00BC4D14" w:rsidP="00BC4D14">
      <w:pPr>
        <w:ind w:left="720"/>
        <w:rPr>
          <w:rFonts w:ascii="Times New Roman" w:hAnsi="Times New Roman" w:cs="Times New Roman"/>
          <w:sz w:val="28"/>
          <w:szCs w:val="28"/>
        </w:rPr>
      </w:pPr>
      <w:r w:rsidRPr="00BC4D14">
        <w:rPr>
          <w:rFonts w:ascii="Times New Roman" w:hAnsi="Times New Roman" w:cs="Times New Roman"/>
          <w:sz w:val="28"/>
          <w:szCs w:val="28"/>
        </w:rPr>
        <w:t>Если аудитория не заинтересованная  - самые интересные факты выдвинуть вперед и выстроить выступление по пирамидальной схеме – кульминация в середине</w:t>
      </w:r>
      <w:proofErr w:type="gramStart"/>
      <w:r w:rsidRPr="00BC4D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1A11" w:rsidRPr="00BC4D14" w:rsidRDefault="007B1A11" w:rsidP="00BC4D1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707C9" w:rsidRPr="00BC4D14" w:rsidRDefault="002707C9" w:rsidP="00BC4D14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2707C9" w:rsidRPr="00BC4D14" w:rsidSect="008D24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1C1"/>
    <w:multiLevelType w:val="hybridMultilevel"/>
    <w:tmpl w:val="BF0E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67619"/>
    <w:multiLevelType w:val="hybridMultilevel"/>
    <w:tmpl w:val="BF0E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C629B"/>
    <w:multiLevelType w:val="hybridMultilevel"/>
    <w:tmpl w:val="BF0E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FA"/>
    <w:rsid w:val="00101C15"/>
    <w:rsid w:val="001A04A3"/>
    <w:rsid w:val="002707C9"/>
    <w:rsid w:val="003A5F1C"/>
    <w:rsid w:val="007B1A11"/>
    <w:rsid w:val="008D24AC"/>
    <w:rsid w:val="00A557FA"/>
    <w:rsid w:val="00AA212C"/>
    <w:rsid w:val="00AF6FCE"/>
    <w:rsid w:val="00BC4D14"/>
    <w:rsid w:val="00EF5ECA"/>
    <w:rsid w:val="00F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4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4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9FD7-D458-4E73-ABFE-058C2C77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</cp:lastModifiedBy>
  <cp:revision>7</cp:revision>
  <cp:lastPrinted>2016-11-23T06:05:00Z</cp:lastPrinted>
  <dcterms:created xsi:type="dcterms:W3CDTF">2016-11-22T16:23:00Z</dcterms:created>
  <dcterms:modified xsi:type="dcterms:W3CDTF">2016-12-01T12:52:00Z</dcterms:modified>
</cp:coreProperties>
</file>